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A383" w14:textId="77777777" w:rsidR="00826ECF" w:rsidRDefault="00826ECF" w:rsidP="00442B5C">
      <w:pPr>
        <w:jc w:val="right"/>
      </w:pPr>
    </w:p>
    <w:p w14:paraId="1F89C071" w14:textId="77777777" w:rsidR="00442B5C" w:rsidRDefault="00442B5C" w:rsidP="00442B5C">
      <w:r>
        <w:rPr>
          <w:noProof/>
          <w:lang w:eastAsia="en-GB"/>
        </w:rPr>
        <w:drawing>
          <wp:anchor distT="0" distB="0" distL="114300" distR="114300" simplePos="0" relativeHeight="251658240" behindDoc="0" locked="0" layoutInCell="1" allowOverlap="1" wp14:anchorId="20918707" wp14:editId="0A8536B5">
            <wp:simplePos x="0" y="0"/>
            <wp:positionH relativeFrom="margin">
              <wp:align>left</wp:align>
            </wp:positionH>
            <wp:positionV relativeFrom="paragraph">
              <wp:posOffset>9525</wp:posOffset>
            </wp:positionV>
            <wp:extent cx="2714625" cy="698500"/>
            <wp:effectExtent l="0" t="0" r="9525" b="635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3" name="Picture 3" descr="H:\LOGOS\ALNS\2014\ALNS Large.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14625"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87F74" w14:textId="77777777" w:rsidR="00442B5C" w:rsidRDefault="00442B5C" w:rsidP="00442B5C">
      <w:pPr>
        <w:autoSpaceDE w:val="0"/>
        <w:autoSpaceDN w:val="0"/>
        <w:adjustRightInd w:val="0"/>
        <w:rPr>
          <w:rFonts w:cs="Tahoma"/>
          <w:sz w:val="20"/>
          <w:szCs w:val="20"/>
        </w:rPr>
      </w:pPr>
    </w:p>
    <w:p w14:paraId="152E34CC" w14:textId="77777777" w:rsidR="00442B5C" w:rsidRDefault="00442B5C" w:rsidP="00442B5C">
      <w:pPr>
        <w:autoSpaceDE w:val="0"/>
        <w:autoSpaceDN w:val="0"/>
        <w:adjustRightInd w:val="0"/>
        <w:rPr>
          <w:rFonts w:cs="Tahoma"/>
          <w:sz w:val="20"/>
          <w:szCs w:val="20"/>
        </w:rPr>
      </w:pPr>
    </w:p>
    <w:p w14:paraId="28AC3DAC" w14:textId="77777777" w:rsidR="00442B5C" w:rsidRPr="00442B5C" w:rsidRDefault="00442B5C" w:rsidP="00442B5C">
      <w:pPr>
        <w:pStyle w:val="NoSpacing"/>
        <w:rPr>
          <w:b/>
        </w:rPr>
      </w:pPr>
      <w:r w:rsidRPr="00442B5C">
        <w:rPr>
          <w:b/>
        </w:rPr>
        <w:t>ADMIRAL LORD NELSON SCHOOL</w:t>
      </w:r>
    </w:p>
    <w:p w14:paraId="72C6A581" w14:textId="77777777" w:rsidR="00442B5C" w:rsidRPr="00442B5C" w:rsidRDefault="00442B5C" w:rsidP="00442B5C">
      <w:pPr>
        <w:pStyle w:val="NoSpacing"/>
        <w:rPr>
          <w:b/>
          <w:sz w:val="20"/>
          <w:szCs w:val="20"/>
        </w:rPr>
      </w:pPr>
      <w:r w:rsidRPr="00442B5C">
        <w:rPr>
          <w:b/>
          <w:sz w:val="20"/>
          <w:szCs w:val="20"/>
        </w:rPr>
        <w:t>DUNDAS LANE</w:t>
      </w:r>
    </w:p>
    <w:p w14:paraId="49C844A4" w14:textId="77777777" w:rsidR="00442B5C" w:rsidRPr="00442B5C" w:rsidRDefault="00442B5C" w:rsidP="00442B5C">
      <w:pPr>
        <w:pStyle w:val="NoSpacing"/>
        <w:rPr>
          <w:b/>
          <w:sz w:val="20"/>
          <w:szCs w:val="20"/>
        </w:rPr>
      </w:pPr>
      <w:r w:rsidRPr="00442B5C">
        <w:rPr>
          <w:b/>
          <w:sz w:val="20"/>
          <w:szCs w:val="20"/>
        </w:rPr>
        <w:t>PORTSMOUTH</w:t>
      </w:r>
    </w:p>
    <w:p w14:paraId="22FE2E4F" w14:textId="77777777" w:rsidR="00442B5C" w:rsidRPr="00442B5C" w:rsidRDefault="00442B5C" w:rsidP="00442B5C">
      <w:pPr>
        <w:pStyle w:val="NoSpacing"/>
        <w:rPr>
          <w:b/>
          <w:sz w:val="20"/>
          <w:szCs w:val="20"/>
        </w:rPr>
      </w:pPr>
      <w:r w:rsidRPr="00442B5C">
        <w:rPr>
          <w:b/>
          <w:sz w:val="20"/>
          <w:szCs w:val="20"/>
        </w:rPr>
        <w:t>PO3 5XT</w:t>
      </w:r>
    </w:p>
    <w:p w14:paraId="0C43414D" w14:textId="77777777" w:rsidR="00442B5C" w:rsidRPr="00442B5C" w:rsidRDefault="00442B5C" w:rsidP="00442B5C">
      <w:pPr>
        <w:pStyle w:val="NoSpacing"/>
        <w:rPr>
          <w:b/>
          <w:sz w:val="20"/>
          <w:szCs w:val="20"/>
        </w:rPr>
      </w:pPr>
      <w:r w:rsidRPr="00442B5C">
        <w:rPr>
          <w:b/>
          <w:sz w:val="20"/>
          <w:szCs w:val="20"/>
        </w:rPr>
        <w:t>Tel: 023 9236 4536</w:t>
      </w:r>
    </w:p>
    <w:p w14:paraId="0B2CEE15" w14:textId="7CE17CF7" w:rsidR="00442B5C" w:rsidRPr="00442B5C" w:rsidRDefault="00442B5C" w:rsidP="00442B5C">
      <w:pPr>
        <w:pStyle w:val="NoSpacing"/>
        <w:rPr>
          <w:b/>
          <w:sz w:val="20"/>
          <w:szCs w:val="20"/>
        </w:rPr>
      </w:pPr>
      <w:r w:rsidRPr="00442B5C">
        <w:rPr>
          <w:b/>
          <w:sz w:val="20"/>
          <w:szCs w:val="20"/>
        </w:rPr>
        <w:t>Email: admin@alns.co.uk</w:t>
      </w:r>
    </w:p>
    <w:p w14:paraId="55B65D91" w14:textId="77777777" w:rsidR="00442B5C" w:rsidRPr="00442B5C" w:rsidRDefault="00442B5C" w:rsidP="00442B5C">
      <w:pPr>
        <w:pStyle w:val="NoSpacing"/>
        <w:rPr>
          <w:b/>
          <w:sz w:val="20"/>
          <w:szCs w:val="20"/>
        </w:rPr>
      </w:pPr>
    </w:p>
    <w:p w14:paraId="50305785" w14:textId="72D67864" w:rsidR="00442B5C" w:rsidRPr="00442B5C" w:rsidRDefault="00442B5C" w:rsidP="00442B5C">
      <w:pPr>
        <w:pStyle w:val="NoSpacing"/>
        <w:rPr>
          <w:b/>
          <w:sz w:val="20"/>
          <w:szCs w:val="20"/>
        </w:rPr>
      </w:pPr>
      <w:r w:rsidRPr="00442B5C">
        <w:rPr>
          <w:b/>
          <w:sz w:val="20"/>
          <w:szCs w:val="20"/>
        </w:rPr>
        <w:t xml:space="preserve">Headteacher: </w:t>
      </w:r>
      <w:r w:rsidR="00CD5BA0">
        <w:rPr>
          <w:b/>
          <w:sz w:val="20"/>
          <w:szCs w:val="20"/>
        </w:rPr>
        <w:t xml:space="preserve">Chris Doherty </w:t>
      </w:r>
    </w:p>
    <w:p w14:paraId="64535642" w14:textId="77777777" w:rsidR="00442B5C" w:rsidRDefault="00442B5C" w:rsidP="00442B5C">
      <w:pPr>
        <w:pStyle w:val="NoSpacing"/>
        <w:rPr>
          <w:sz w:val="20"/>
          <w:szCs w:val="20"/>
        </w:rPr>
      </w:pPr>
    </w:p>
    <w:p w14:paraId="5D59F0AE" w14:textId="449DBE77" w:rsidR="00041DAF" w:rsidRPr="00041DAF" w:rsidRDefault="00CD5BA0" w:rsidP="00041DAF">
      <w:pPr>
        <w:pStyle w:val="NoSpacing"/>
        <w:rPr>
          <w:b/>
          <w:sz w:val="28"/>
          <w:szCs w:val="28"/>
        </w:rPr>
      </w:pPr>
      <w:r>
        <w:rPr>
          <w:b/>
          <w:sz w:val="28"/>
          <w:szCs w:val="28"/>
        </w:rPr>
        <w:t xml:space="preserve">SENIOR </w:t>
      </w:r>
      <w:r w:rsidR="00041DAF" w:rsidRPr="00041DAF">
        <w:rPr>
          <w:b/>
          <w:sz w:val="28"/>
          <w:szCs w:val="28"/>
        </w:rPr>
        <w:t>IT TECHNICIAN</w:t>
      </w:r>
    </w:p>
    <w:p w14:paraId="39B1AE3A" w14:textId="77777777" w:rsidR="00041DAF" w:rsidRPr="00041DAF" w:rsidRDefault="00041DAF" w:rsidP="00041DAF">
      <w:pPr>
        <w:pStyle w:val="NoSpacing"/>
        <w:rPr>
          <w:sz w:val="20"/>
          <w:szCs w:val="20"/>
        </w:rPr>
      </w:pPr>
    </w:p>
    <w:p w14:paraId="24121BCA" w14:textId="784726D1" w:rsidR="00041DAF" w:rsidRPr="00041DAF" w:rsidRDefault="00041DAF" w:rsidP="00041DAF">
      <w:pPr>
        <w:pStyle w:val="NoSpacing"/>
        <w:rPr>
          <w:b/>
          <w:sz w:val="20"/>
          <w:szCs w:val="20"/>
        </w:rPr>
      </w:pPr>
      <w:r w:rsidRPr="00041DAF">
        <w:rPr>
          <w:b/>
          <w:sz w:val="20"/>
          <w:szCs w:val="20"/>
        </w:rPr>
        <w:t xml:space="preserve">Salary: Band </w:t>
      </w:r>
      <w:r w:rsidR="00D64E8A">
        <w:rPr>
          <w:b/>
          <w:sz w:val="20"/>
          <w:szCs w:val="20"/>
        </w:rPr>
        <w:t xml:space="preserve">6 (£26,073 - £29,777) </w:t>
      </w:r>
    </w:p>
    <w:p w14:paraId="65C0C828" w14:textId="131A436E" w:rsidR="00041DAF" w:rsidRPr="00041DAF" w:rsidRDefault="00041DAF" w:rsidP="00041DAF">
      <w:pPr>
        <w:pStyle w:val="NoSpacing"/>
        <w:rPr>
          <w:b/>
          <w:sz w:val="20"/>
          <w:szCs w:val="20"/>
        </w:rPr>
      </w:pPr>
      <w:r w:rsidRPr="00041DAF">
        <w:rPr>
          <w:b/>
          <w:sz w:val="20"/>
          <w:szCs w:val="20"/>
        </w:rPr>
        <w:t>Hours: 37 per week/</w:t>
      </w:r>
      <w:r w:rsidR="00CD5BA0">
        <w:rPr>
          <w:b/>
          <w:sz w:val="20"/>
          <w:szCs w:val="20"/>
        </w:rPr>
        <w:t>52</w:t>
      </w:r>
      <w:r w:rsidRPr="00041DAF">
        <w:rPr>
          <w:b/>
          <w:sz w:val="20"/>
          <w:szCs w:val="20"/>
        </w:rPr>
        <w:t xml:space="preserve"> weeks per year </w:t>
      </w:r>
    </w:p>
    <w:p w14:paraId="2FCB9414" w14:textId="77777777" w:rsidR="00041DAF" w:rsidRPr="00041DAF" w:rsidRDefault="00041DAF" w:rsidP="00041DAF">
      <w:pPr>
        <w:pStyle w:val="NoSpacing"/>
        <w:rPr>
          <w:b/>
          <w:sz w:val="20"/>
          <w:szCs w:val="20"/>
        </w:rPr>
      </w:pPr>
      <w:r w:rsidRPr="00041DAF">
        <w:rPr>
          <w:b/>
          <w:sz w:val="20"/>
          <w:szCs w:val="20"/>
        </w:rPr>
        <w:t>Contract: Permanent</w:t>
      </w:r>
    </w:p>
    <w:p w14:paraId="2FFC8C2C" w14:textId="77777777" w:rsidR="00041DAF" w:rsidRPr="00041DAF" w:rsidRDefault="00041DAF" w:rsidP="00041DAF">
      <w:pPr>
        <w:pStyle w:val="NoSpacing"/>
        <w:rPr>
          <w:b/>
          <w:sz w:val="20"/>
          <w:szCs w:val="20"/>
        </w:rPr>
      </w:pPr>
      <w:r w:rsidRPr="00041DAF">
        <w:rPr>
          <w:b/>
          <w:sz w:val="20"/>
          <w:szCs w:val="20"/>
        </w:rPr>
        <w:t>Start date: as soon as possible</w:t>
      </w:r>
    </w:p>
    <w:p w14:paraId="069A43B6" w14:textId="0CDA9D38" w:rsidR="00041DAF" w:rsidRPr="00041DAF" w:rsidRDefault="00041DAF" w:rsidP="00041DAF">
      <w:pPr>
        <w:pStyle w:val="NoSpacing"/>
        <w:rPr>
          <w:b/>
          <w:sz w:val="20"/>
          <w:szCs w:val="20"/>
        </w:rPr>
      </w:pPr>
      <w:r w:rsidRPr="00D64E8A">
        <w:rPr>
          <w:b/>
          <w:sz w:val="20"/>
          <w:szCs w:val="20"/>
        </w:rPr>
        <w:t xml:space="preserve">Closing date: </w:t>
      </w:r>
      <w:r w:rsidR="00D64E8A">
        <w:rPr>
          <w:b/>
          <w:sz w:val="20"/>
          <w:szCs w:val="20"/>
        </w:rPr>
        <w:t>Wednesday 3</w:t>
      </w:r>
      <w:r w:rsidR="00D64E8A" w:rsidRPr="00D64E8A">
        <w:rPr>
          <w:b/>
          <w:sz w:val="20"/>
          <w:szCs w:val="20"/>
          <w:vertAlign w:val="superscript"/>
        </w:rPr>
        <w:t>rd</w:t>
      </w:r>
      <w:r w:rsidR="00D64E8A">
        <w:rPr>
          <w:b/>
          <w:sz w:val="20"/>
          <w:szCs w:val="20"/>
        </w:rPr>
        <w:t xml:space="preserve"> April 2024</w:t>
      </w:r>
    </w:p>
    <w:p w14:paraId="67245AC8" w14:textId="77777777" w:rsidR="00041DAF" w:rsidRPr="00041DAF" w:rsidRDefault="00041DAF" w:rsidP="00041DAF">
      <w:pPr>
        <w:pStyle w:val="NoSpacing"/>
        <w:rPr>
          <w:b/>
          <w:sz w:val="20"/>
          <w:szCs w:val="20"/>
        </w:rPr>
      </w:pPr>
      <w:r w:rsidRPr="00041DAF">
        <w:rPr>
          <w:b/>
          <w:sz w:val="20"/>
          <w:szCs w:val="20"/>
        </w:rPr>
        <w:t xml:space="preserve">Interviews </w:t>
      </w:r>
      <w:proofErr w:type="gramStart"/>
      <w:r w:rsidRPr="00041DAF">
        <w:rPr>
          <w:b/>
          <w:sz w:val="20"/>
          <w:szCs w:val="20"/>
        </w:rPr>
        <w:t>held:</w:t>
      </w:r>
      <w:proofErr w:type="gramEnd"/>
      <w:r w:rsidRPr="00041DAF">
        <w:rPr>
          <w:b/>
          <w:sz w:val="20"/>
          <w:szCs w:val="20"/>
        </w:rPr>
        <w:t xml:space="preserve">  as soon as possible after the closing date</w:t>
      </w:r>
    </w:p>
    <w:p w14:paraId="6CB3FCBF" w14:textId="1FAAD1B2" w:rsidR="00CD5BA0" w:rsidRDefault="00CD5BA0" w:rsidP="00CD5BA0">
      <w:pPr>
        <w:pStyle w:val="NoSpacing"/>
        <w:rPr>
          <w:sz w:val="20"/>
          <w:szCs w:val="20"/>
        </w:rPr>
      </w:pPr>
    </w:p>
    <w:p w14:paraId="10524170" w14:textId="21D4E208" w:rsidR="004F6ABE" w:rsidRDefault="004F6ABE" w:rsidP="00041DAF">
      <w:pPr>
        <w:pStyle w:val="NoSpacing"/>
        <w:rPr>
          <w:rFonts w:asciiTheme="minorHAnsi" w:hAnsiTheme="minorHAnsi" w:cstheme="minorHAnsi"/>
        </w:rPr>
      </w:pPr>
      <w:r w:rsidRPr="00CD5BA0">
        <w:rPr>
          <w:rFonts w:asciiTheme="minorHAnsi" w:hAnsiTheme="minorHAnsi" w:cstheme="minorHAnsi"/>
        </w:rPr>
        <w:t>The Salterns Academy Trust is a learning community where every member of staff understands the difference they can make to our students’ outcomes</w:t>
      </w:r>
      <w:r>
        <w:rPr>
          <w:rFonts w:asciiTheme="minorHAnsi" w:hAnsiTheme="minorHAnsi" w:cstheme="minorHAnsi"/>
        </w:rPr>
        <w:t>. The Tr</w:t>
      </w:r>
      <w:r w:rsidR="00B81C89">
        <w:rPr>
          <w:rFonts w:asciiTheme="minorHAnsi" w:hAnsiTheme="minorHAnsi" w:cstheme="minorHAnsi"/>
        </w:rPr>
        <w:t>u</w:t>
      </w:r>
      <w:r>
        <w:rPr>
          <w:rFonts w:asciiTheme="minorHAnsi" w:hAnsiTheme="minorHAnsi" w:cstheme="minorHAnsi"/>
        </w:rPr>
        <w:t xml:space="preserve">st </w:t>
      </w:r>
      <w:r w:rsidR="00B81C89">
        <w:rPr>
          <w:rFonts w:asciiTheme="minorHAnsi" w:hAnsiTheme="minorHAnsi" w:cstheme="minorHAnsi"/>
        </w:rPr>
        <w:t>c</w:t>
      </w:r>
      <w:r>
        <w:rPr>
          <w:rFonts w:asciiTheme="minorHAnsi" w:hAnsiTheme="minorHAnsi" w:cstheme="minorHAnsi"/>
        </w:rPr>
        <w:t xml:space="preserve">omprises Admiral Lord Nelson School and Trafalgar School in Portsmouth. </w:t>
      </w:r>
      <w:r w:rsidRPr="004F6ABE">
        <w:rPr>
          <w:rFonts w:asciiTheme="minorHAnsi" w:hAnsiTheme="minorHAnsi" w:cstheme="minorHAnsi"/>
        </w:rPr>
        <w:t>Admiral Lord Nelson School is an oversubscribed 11-16 school with a national reputation for our innovative work on curriculum and leadership development.</w:t>
      </w:r>
    </w:p>
    <w:p w14:paraId="5F1F2DCA" w14:textId="77777777" w:rsidR="004F6ABE" w:rsidRDefault="004F6ABE" w:rsidP="00041DAF">
      <w:pPr>
        <w:pStyle w:val="NoSpacing"/>
        <w:rPr>
          <w:rFonts w:asciiTheme="minorHAnsi" w:hAnsiTheme="minorHAnsi" w:cstheme="minorHAnsi"/>
        </w:rPr>
      </w:pPr>
    </w:p>
    <w:p w14:paraId="78B8E375" w14:textId="59C466A6" w:rsidR="00CD5BA0" w:rsidRPr="004F6ABE" w:rsidRDefault="004F6ABE" w:rsidP="00041DAF">
      <w:pPr>
        <w:pStyle w:val="NoSpacing"/>
        <w:rPr>
          <w:rFonts w:asciiTheme="minorHAnsi" w:hAnsiTheme="minorHAnsi" w:cstheme="minorHAnsi"/>
        </w:rPr>
      </w:pPr>
      <w:r w:rsidRPr="004F6ABE">
        <w:rPr>
          <w:rFonts w:asciiTheme="minorHAnsi" w:hAnsiTheme="minorHAnsi" w:cstheme="minorHAnsi"/>
        </w:rPr>
        <w:t xml:space="preserve">As our Senior IT Technician, you'll play a pivotal role in supporting our school community </w:t>
      </w:r>
      <w:proofErr w:type="gramStart"/>
      <w:r w:rsidR="00B81C89">
        <w:rPr>
          <w:rFonts w:asciiTheme="minorHAnsi" w:hAnsiTheme="minorHAnsi" w:cstheme="minorHAnsi"/>
        </w:rPr>
        <w:t>through  delivery</w:t>
      </w:r>
      <w:proofErr w:type="gramEnd"/>
      <w:r w:rsidR="00B81C89">
        <w:rPr>
          <w:rFonts w:asciiTheme="minorHAnsi" w:hAnsiTheme="minorHAnsi" w:cstheme="minorHAnsi"/>
        </w:rPr>
        <w:t xml:space="preserve"> of </w:t>
      </w:r>
      <w:r w:rsidRPr="004F6ABE">
        <w:rPr>
          <w:rFonts w:asciiTheme="minorHAnsi" w:hAnsiTheme="minorHAnsi" w:cstheme="minorHAnsi"/>
        </w:rPr>
        <w:t xml:space="preserve"> our IT infrastructure, resolving technical issues, and </w:t>
      </w:r>
      <w:r w:rsidR="00B81C89">
        <w:rPr>
          <w:rFonts w:asciiTheme="minorHAnsi" w:hAnsiTheme="minorHAnsi" w:cstheme="minorHAnsi"/>
        </w:rPr>
        <w:t xml:space="preserve">supporting </w:t>
      </w:r>
      <w:r w:rsidRPr="004F6ABE">
        <w:rPr>
          <w:rFonts w:asciiTheme="minorHAnsi" w:hAnsiTheme="minorHAnsi" w:cstheme="minorHAnsi"/>
        </w:rPr>
        <w:t xml:space="preserve">innovative solutions to enhance learning experiences. </w:t>
      </w:r>
      <w:r w:rsidR="00041DAF" w:rsidRPr="00CD5BA0">
        <w:rPr>
          <w:rFonts w:asciiTheme="minorHAnsi" w:hAnsiTheme="minorHAnsi" w:cstheme="minorHAnsi"/>
        </w:rPr>
        <w:t xml:space="preserve">Working under the direction of The Salterns Academy Trust Network Manager you will join a team of Technicians delivering front line IT support for students and staff to ensure </w:t>
      </w:r>
      <w:r>
        <w:rPr>
          <w:rFonts w:asciiTheme="minorHAnsi" w:hAnsiTheme="minorHAnsi" w:cstheme="minorHAnsi"/>
        </w:rPr>
        <w:t xml:space="preserve">first class </w:t>
      </w:r>
      <w:r w:rsidR="00041DAF" w:rsidRPr="00CD5BA0">
        <w:rPr>
          <w:rFonts w:asciiTheme="minorHAnsi" w:hAnsiTheme="minorHAnsi" w:cstheme="minorHAnsi"/>
        </w:rPr>
        <w:t xml:space="preserve">ICT </w:t>
      </w:r>
      <w:r>
        <w:rPr>
          <w:rFonts w:asciiTheme="minorHAnsi" w:hAnsiTheme="minorHAnsi" w:cstheme="minorHAnsi"/>
        </w:rPr>
        <w:t xml:space="preserve">provision </w:t>
      </w:r>
      <w:r w:rsidR="00041DAF" w:rsidRPr="00CD5BA0">
        <w:rPr>
          <w:rFonts w:asciiTheme="minorHAnsi" w:hAnsiTheme="minorHAnsi" w:cstheme="minorHAnsi"/>
        </w:rPr>
        <w:t xml:space="preserve">across the school.  </w:t>
      </w:r>
    </w:p>
    <w:p w14:paraId="21F182C8" w14:textId="77777777" w:rsidR="00CD5BA0" w:rsidRPr="00CD5BA0" w:rsidRDefault="00CD5BA0" w:rsidP="00041DAF">
      <w:pPr>
        <w:pStyle w:val="NoSpacing"/>
        <w:rPr>
          <w:rFonts w:asciiTheme="minorHAnsi" w:hAnsiTheme="minorHAnsi" w:cstheme="minorHAnsi"/>
        </w:rPr>
      </w:pPr>
    </w:p>
    <w:p w14:paraId="507CD630" w14:textId="0E73C325" w:rsidR="004F6ABE" w:rsidRPr="00CD5BA0" w:rsidRDefault="00CD5BA0" w:rsidP="004F6ABE">
      <w:pPr>
        <w:pStyle w:val="NoSpacing"/>
        <w:rPr>
          <w:rFonts w:asciiTheme="minorHAnsi" w:hAnsiTheme="minorHAnsi" w:cstheme="minorHAnsi"/>
        </w:rPr>
      </w:pPr>
      <w:r>
        <w:rPr>
          <w:rFonts w:asciiTheme="minorHAnsi" w:hAnsiTheme="minorHAnsi" w:cstheme="minorHAnsi"/>
        </w:rPr>
        <w:t>If you have</w:t>
      </w:r>
      <w:r w:rsidR="00A8619B">
        <w:rPr>
          <w:rFonts w:asciiTheme="minorHAnsi" w:hAnsiTheme="minorHAnsi" w:cstheme="minorHAnsi"/>
        </w:rPr>
        <w:t xml:space="preserve"> relevant experience and </w:t>
      </w:r>
      <w:r>
        <w:rPr>
          <w:rFonts w:asciiTheme="minorHAnsi" w:hAnsiTheme="minorHAnsi" w:cstheme="minorHAnsi"/>
        </w:rPr>
        <w:t xml:space="preserve"> a passion for technology and how this can be used to improve the life-chances of young people in a fast-paced education setting, then we want to hear from you</w:t>
      </w:r>
      <w:r w:rsidR="004F6ABE">
        <w:rPr>
          <w:rFonts w:asciiTheme="minorHAnsi" w:hAnsiTheme="minorHAnsi" w:cstheme="minorHAnsi"/>
        </w:rPr>
        <w:t xml:space="preserve"> </w:t>
      </w:r>
      <w:r w:rsidR="004F6ABE" w:rsidRPr="00CD5BA0">
        <w:rPr>
          <w:rFonts w:asciiTheme="minorHAnsi" w:hAnsiTheme="minorHAnsi" w:cstheme="minorHAnsi"/>
        </w:rPr>
        <w:t>This post may suit someone who would like to complete a degree apprenticeship at the same time.</w:t>
      </w:r>
    </w:p>
    <w:p w14:paraId="491426E4" w14:textId="77777777" w:rsidR="00041DAF" w:rsidRPr="00CD5BA0" w:rsidRDefault="00041DAF" w:rsidP="00041DAF">
      <w:pPr>
        <w:pStyle w:val="NoSpacing"/>
        <w:rPr>
          <w:rFonts w:asciiTheme="minorHAnsi" w:hAnsiTheme="minorHAnsi" w:cstheme="minorHAnsi"/>
        </w:rPr>
      </w:pPr>
    </w:p>
    <w:p w14:paraId="2524CC4D" w14:textId="4A2CBE41" w:rsidR="00041DAF" w:rsidRPr="00CD5BA0" w:rsidRDefault="00041DAF" w:rsidP="00041DAF">
      <w:pPr>
        <w:pStyle w:val="NoSpacing"/>
        <w:rPr>
          <w:rFonts w:asciiTheme="minorHAnsi" w:hAnsiTheme="minorHAnsi" w:cstheme="minorHAnsi"/>
        </w:rPr>
      </w:pPr>
      <w:r w:rsidRPr="00CD5BA0">
        <w:rPr>
          <w:rFonts w:asciiTheme="minorHAnsi" w:hAnsiTheme="minorHAnsi" w:cstheme="minorHAnsi"/>
        </w:rPr>
        <w:t>The Salterns Academy Trust and Admiral Lord Nelson School are committed to safeguarding and promoting the welfare of children and young people and expects all staff and volunteers to share this commitment.  We will ensure that all our recruitment and selection practices reflect this commitment.  All successful candidates will be subject to Disclosure and Barring checks along with other relevant employment checks.</w:t>
      </w:r>
      <w:r w:rsidR="007A7262">
        <w:rPr>
          <w:rFonts w:asciiTheme="minorHAnsi" w:hAnsiTheme="minorHAnsi" w:cstheme="minorHAnsi"/>
        </w:rPr>
        <w:t xml:space="preserve"> </w:t>
      </w:r>
      <w:r w:rsidR="007A7262" w:rsidRPr="00BF7547">
        <w:rPr>
          <w:i/>
          <w:iCs/>
          <w:sz w:val="20"/>
          <w:szCs w:val="20"/>
        </w:rPr>
        <w:t>**Please note an online search will be conducted at the shortlisting stage**</w:t>
      </w:r>
    </w:p>
    <w:p w14:paraId="0FBE66CA" w14:textId="77777777" w:rsidR="00041DAF" w:rsidRPr="00041DAF" w:rsidRDefault="00041DAF" w:rsidP="00041DAF">
      <w:pPr>
        <w:pStyle w:val="NoSpacing"/>
        <w:rPr>
          <w:sz w:val="20"/>
          <w:szCs w:val="20"/>
        </w:rPr>
      </w:pPr>
    </w:p>
    <w:p w14:paraId="5BCEA24A" w14:textId="3AB2FB6C" w:rsidR="004F6ABE" w:rsidRDefault="00041DAF" w:rsidP="004F6ABE">
      <w:pPr>
        <w:pStyle w:val="NoSpacing"/>
        <w:rPr>
          <w:i/>
          <w:sz w:val="20"/>
          <w:szCs w:val="20"/>
        </w:rPr>
      </w:pPr>
      <w:r w:rsidRPr="00041DAF">
        <w:rPr>
          <w:rStyle w:val="Strong"/>
          <w:rFonts w:cs="Tahoma"/>
          <w:i/>
          <w:sz w:val="20"/>
          <w:szCs w:val="20"/>
          <w:shd w:val="clear" w:color="auto" w:fill="FFFFFF"/>
        </w:rPr>
        <w:t xml:space="preserve">Early applications are </w:t>
      </w:r>
      <w:proofErr w:type="gramStart"/>
      <w:r w:rsidRPr="00041DAF">
        <w:rPr>
          <w:rStyle w:val="Strong"/>
          <w:rFonts w:cs="Tahoma"/>
          <w:i/>
          <w:sz w:val="20"/>
          <w:szCs w:val="20"/>
          <w:shd w:val="clear" w:color="auto" w:fill="FFFFFF"/>
        </w:rPr>
        <w:t>encouraged</w:t>
      </w:r>
      <w:proofErr w:type="gramEnd"/>
      <w:r w:rsidRPr="00041DAF">
        <w:rPr>
          <w:rStyle w:val="Strong"/>
          <w:rFonts w:cs="Tahoma"/>
          <w:i/>
          <w:sz w:val="20"/>
          <w:szCs w:val="20"/>
          <w:shd w:val="clear" w:color="auto" w:fill="FFFFFF"/>
        </w:rPr>
        <w:t xml:space="preserve"> and we reserve the right to close the vacancy if a suitable candidate is found.</w:t>
      </w:r>
    </w:p>
    <w:p w14:paraId="43017FFD" w14:textId="77777777" w:rsidR="00EE2D16" w:rsidRPr="00EE2D16" w:rsidRDefault="00EE2D16" w:rsidP="004F6ABE">
      <w:pPr>
        <w:pStyle w:val="NoSpacing"/>
        <w:rPr>
          <w:i/>
          <w:sz w:val="20"/>
          <w:szCs w:val="20"/>
        </w:rPr>
      </w:pPr>
    </w:p>
    <w:p w14:paraId="2134D178" w14:textId="77777777" w:rsidR="004F6ABE" w:rsidRDefault="004F6ABE" w:rsidP="004F6ABE">
      <w:pPr>
        <w:pStyle w:val="NoSpacing"/>
        <w:rPr>
          <w:rFonts w:asciiTheme="minorHAnsi" w:hAnsiTheme="minorHAnsi" w:cstheme="minorHAnsi"/>
        </w:rPr>
      </w:pPr>
      <w:r>
        <w:rPr>
          <w:rFonts w:asciiTheme="minorHAnsi" w:hAnsiTheme="minorHAnsi" w:cstheme="minorHAnsi"/>
        </w:rPr>
        <w:t xml:space="preserve">If you are interested in joining our incredible team, we would love to hear from you and we strongly recommend you come and visit before applying. </w:t>
      </w:r>
    </w:p>
    <w:p w14:paraId="63154FB4" w14:textId="77777777" w:rsidR="00041DAF" w:rsidRPr="00041DAF" w:rsidRDefault="00041DAF" w:rsidP="00041DAF">
      <w:pPr>
        <w:pStyle w:val="NoSpacing"/>
        <w:rPr>
          <w:sz w:val="20"/>
          <w:szCs w:val="20"/>
        </w:rPr>
      </w:pPr>
    </w:p>
    <w:p w14:paraId="439F96F0" w14:textId="7725A1BE" w:rsidR="00041DAF" w:rsidRPr="00041DAF" w:rsidRDefault="00041DAF" w:rsidP="00041DAF">
      <w:pPr>
        <w:pStyle w:val="NoSpacing"/>
        <w:rPr>
          <w:sz w:val="20"/>
          <w:szCs w:val="20"/>
        </w:rPr>
      </w:pPr>
      <w:r w:rsidRPr="00041DAF">
        <w:rPr>
          <w:sz w:val="20"/>
          <w:szCs w:val="20"/>
        </w:rPr>
        <w:lastRenderedPageBreak/>
        <w:t xml:space="preserve">To apply please complete the application form that can be found on the website www.alns.co.uk and return it together with your letter of application to </w:t>
      </w:r>
      <w:hyperlink r:id="rId9" w:history="1">
        <w:r w:rsidRPr="00041DAF">
          <w:rPr>
            <w:color w:val="0000FF"/>
            <w:sz w:val="20"/>
            <w:szCs w:val="20"/>
            <w:u w:val="single"/>
          </w:rPr>
          <w:t>recruitment@alns.co.uk</w:t>
        </w:r>
      </w:hyperlink>
      <w:r w:rsidR="00D64E8A" w:rsidRPr="00D64E8A">
        <w:rPr>
          <w:sz w:val="20"/>
          <w:szCs w:val="20"/>
        </w:rPr>
        <w:t xml:space="preserve"> by Midday</w:t>
      </w:r>
      <w:r w:rsidR="00D64E8A">
        <w:rPr>
          <w:sz w:val="20"/>
          <w:szCs w:val="20"/>
        </w:rPr>
        <w:t xml:space="preserve"> </w:t>
      </w:r>
      <w:r w:rsidR="00D64E8A" w:rsidRPr="00D64E8A">
        <w:rPr>
          <w:sz w:val="20"/>
          <w:szCs w:val="20"/>
        </w:rPr>
        <w:t>Wednesday 3</w:t>
      </w:r>
      <w:r w:rsidR="00D64E8A" w:rsidRPr="00D64E8A">
        <w:rPr>
          <w:sz w:val="20"/>
          <w:szCs w:val="20"/>
          <w:vertAlign w:val="superscript"/>
        </w:rPr>
        <w:t>rd</w:t>
      </w:r>
      <w:r w:rsidR="00D64E8A" w:rsidRPr="00D64E8A">
        <w:rPr>
          <w:sz w:val="20"/>
          <w:szCs w:val="20"/>
        </w:rPr>
        <w:t xml:space="preserve"> April 2024.</w:t>
      </w:r>
    </w:p>
    <w:p w14:paraId="5C6E5A44" w14:textId="77777777" w:rsidR="00041DAF" w:rsidRPr="00041DAF" w:rsidRDefault="00041DAF" w:rsidP="00041DAF">
      <w:pPr>
        <w:pStyle w:val="NoSpacing"/>
        <w:rPr>
          <w:sz w:val="20"/>
          <w:szCs w:val="20"/>
        </w:rPr>
      </w:pPr>
    </w:p>
    <w:p w14:paraId="1089BDD2" w14:textId="77777777" w:rsidR="00041DAF" w:rsidRPr="00041DAF" w:rsidRDefault="00041DAF" w:rsidP="00041DAF">
      <w:pPr>
        <w:pStyle w:val="NoSpacing"/>
        <w:rPr>
          <w:sz w:val="20"/>
          <w:szCs w:val="20"/>
        </w:rPr>
      </w:pPr>
      <w:r w:rsidRPr="00041DAF">
        <w:rPr>
          <w:sz w:val="20"/>
          <w:szCs w:val="20"/>
        </w:rPr>
        <w:t xml:space="preserve">All applications will be </w:t>
      </w:r>
      <w:proofErr w:type="gramStart"/>
      <w:r w:rsidRPr="00041DAF">
        <w:rPr>
          <w:sz w:val="20"/>
          <w:szCs w:val="20"/>
        </w:rPr>
        <w:t>acknowledged</w:t>
      </w:r>
      <w:proofErr w:type="gramEnd"/>
      <w:r w:rsidRPr="00041DAF">
        <w:rPr>
          <w:sz w:val="20"/>
          <w:szCs w:val="20"/>
        </w:rPr>
        <w:t xml:space="preserve"> and unsuccessful candidates will be notified by post.</w:t>
      </w:r>
    </w:p>
    <w:p w14:paraId="4F9AB20B" w14:textId="5A766715" w:rsidR="00826978" w:rsidRDefault="00826978" w:rsidP="00442B5C">
      <w:pPr>
        <w:pStyle w:val="NoSpacing"/>
        <w:rPr>
          <w:sz w:val="20"/>
          <w:szCs w:val="20"/>
        </w:rPr>
      </w:pPr>
    </w:p>
    <w:p w14:paraId="6167C794" w14:textId="0B5D88D1" w:rsidR="007A7262" w:rsidRDefault="007A7262" w:rsidP="00442B5C">
      <w:pPr>
        <w:pStyle w:val="NoSpacing"/>
        <w:rPr>
          <w:sz w:val="20"/>
          <w:szCs w:val="20"/>
        </w:rPr>
      </w:pPr>
      <w:r w:rsidRPr="00D10588">
        <w:rPr>
          <w:b/>
          <w:noProof/>
        </w:rPr>
        <mc:AlternateContent>
          <mc:Choice Requires="wps">
            <w:drawing>
              <wp:anchor distT="45720" distB="45720" distL="114300" distR="114300" simplePos="0" relativeHeight="251660288" behindDoc="0" locked="0" layoutInCell="1" allowOverlap="1" wp14:anchorId="05CC6839" wp14:editId="23F46F05">
                <wp:simplePos x="0" y="0"/>
                <wp:positionH relativeFrom="column">
                  <wp:posOffset>295275</wp:posOffset>
                </wp:positionH>
                <wp:positionV relativeFrom="paragraph">
                  <wp:posOffset>44450</wp:posOffset>
                </wp:positionV>
                <wp:extent cx="5791200" cy="3867150"/>
                <wp:effectExtent l="0" t="0" r="19050" b="19050"/>
                <wp:wrapSquare wrapText="bothSides"/>
                <wp:docPr id="138763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867150"/>
                        </a:xfrm>
                        <a:prstGeom prst="rect">
                          <a:avLst/>
                        </a:prstGeom>
                        <a:solidFill>
                          <a:srgbClr val="FFFFFF"/>
                        </a:solidFill>
                        <a:ln w="9525">
                          <a:solidFill>
                            <a:srgbClr val="000000"/>
                          </a:solidFill>
                          <a:miter lim="800000"/>
                          <a:headEnd/>
                          <a:tailEnd/>
                        </a:ln>
                      </wps:spPr>
                      <wps:txbx>
                        <w:txbxContent>
                          <w:p w14:paraId="40A3388D" w14:textId="77777777" w:rsidR="007A7262" w:rsidRPr="00D10588" w:rsidRDefault="007A7262" w:rsidP="007A7262">
                            <w:pPr>
                              <w:pStyle w:val="NoSpacing"/>
                              <w:rPr>
                                <w:rFonts w:ascii="Arial" w:hAnsi="Arial" w:cs="Arial"/>
                                <w:b/>
                                <w:bCs/>
                                <w:i/>
                                <w:iCs/>
                                <w:sz w:val="16"/>
                                <w:szCs w:val="16"/>
                              </w:rPr>
                            </w:pPr>
                            <w:r w:rsidRPr="00D10588">
                              <w:rPr>
                                <w:rFonts w:ascii="Arial" w:hAnsi="Arial" w:cs="Arial"/>
                                <w:b/>
                                <w:bCs/>
                                <w:i/>
                                <w:iCs/>
                                <w:sz w:val="16"/>
                                <w:szCs w:val="16"/>
                              </w:rPr>
                              <w:t xml:space="preserve">Some forms of employment, occupations and professions are exempted from the Rehabilitation of Offenders Act 1974. </w:t>
                            </w:r>
                          </w:p>
                          <w:p w14:paraId="50BD51A3" w14:textId="77777777" w:rsidR="007A7262" w:rsidRPr="00D10588" w:rsidRDefault="007A7262" w:rsidP="007A7262">
                            <w:pPr>
                              <w:pStyle w:val="NoSpacing"/>
                              <w:rPr>
                                <w:rFonts w:ascii="Arial" w:hAnsi="Arial" w:cs="Arial"/>
                                <w:b/>
                                <w:bCs/>
                                <w:i/>
                                <w:iCs/>
                                <w:sz w:val="16"/>
                                <w:szCs w:val="16"/>
                              </w:rPr>
                            </w:pPr>
                          </w:p>
                          <w:p w14:paraId="09F1C0F2" w14:textId="77777777" w:rsidR="007A7262" w:rsidRPr="00D10588" w:rsidRDefault="007A7262" w:rsidP="007A7262">
                            <w:pPr>
                              <w:pStyle w:val="NoSpacing"/>
                              <w:rPr>
                                <w:rFonts w:ascii="Arial" w:hAnsi="Arial" w:cs="Arial"/>
                                <w:b/>
                                <w:bCs/>
                                <w:i/>
                                <w:iCs/>
                                <w:sz w:val="16"/>
                                <w:szCs w:val="16"/>
                              </w:rPr>
                            </w:pPr>
                            <w:r w:rsidRPr="00D10588">
                              <w:rPr>
                                <w:rFonts w:ascii="Arial" w:hAnsi="Arial" w:cs="Arial"/>
                                <w:b/>
                                <w:bCs/>
                                <w:i/>
                                <w:iCs/>
                                <w:sz w:val="16"/>
                                <w:szCs w:val="16"/>
                              </w:rPr>
                              <w:t xml:space="preserve">Working within a School is exempted from the Rehabilitation of Offenders Act 1974. </w:t>
                            </w:r>
                          </w:p>
                          <w:p w14:paraId="1A83B884" w14:textId="77777777" w:rsidR="007A7262" w:rsidRPr="00D10588" w:rsidRDefault="007A7262" w:rsidP="007A7262">
                            <w:pPr>
                              <w:pStyle w:val="NoSpacing"/>
                              <w:rPr>
                                <w:rFonts w:ascii="Arial" w:hAnsi="Arial" w:cs="Arial"/>
                                <w:b/>
                                <w:bCs/>
                                <w:i/>
                                <w:iCs/>
                                <w:sz w:val="16"/>
                                <w:szCs w:val="16"/>
                              </w:rPr>
                            </w:pPr>
                          </w:p>
                          <w:p w14:paraId="4A4A670F" w14:textId="77777777" w:rsidR="007A7262" w:rsidRPr="00D10588" w:rsidRDefault="007A7262" w:rsidP="007A7262">
                            <w:pPr>
                              <w:pStyle w:val="NoSpacing"/>
                              <w:rPr>
                                <w:rFonts w:ascii="Arial" w:hAnsi="Arial" w:cs="Arial"/>
                                <w:b/>
                                <w:bCs/>
                                <w:i/>
                                <w:iCs/>
                                <w:sz w:val="16"/>
                                <w:szCs w:val="16"/>
                              </w:rPr>
                            </w:pPr>
                            <w:r w:rsidRPr="00D10588">
                              <w:rPr>
                                <w:rFonts w:ascii="Arial" w:hAnsi="Arial" w:cs="Arial"/>
                                <w:b/>
                                <w:bCs/>
                                <w:i/>
                                <w:iCs/>
                                <w:sz w:val="16"/>
                                <w:szCs w:val="16"/>
                              </w:rPr>
                              <w:t xml:space="preserve">You are applying for a role that is eligible for an enhanced DBS check and access to the barred list and if shortlisted for interview you will be required to complete the relevant self-declaration and disclosure form and </w:t>
                            </w:r>
                            <w:proofErr w:type="gramStart"/>
                            <w:r w:rsidRPr="00D10588">
                              <w:rPr>
                                <w:rFonts w:ascii="Arial" w:hAnsi="Arial" w:cs="Arial"/>
                                <w:b/>
                                <w:bCs/>
                                <w:i/>
                                <w:iCs/>
                                <w:sz w:val="16"/>
                                <w:szCs w:val="16"/>
                              </w:rPr>
                              <w:t>taking into account</w:t>
                            </w:r>
                            <w:proofErr w:type="gramEnd"/>
                            <w:r w:rsidRPr="00D10588">
                              <w:rPr>
                                <w:rFonts w:ascii="Arial" w:hAnsi="Arial" w:cs="Arial"/>
                                <w:b/>
                                <w:bCs/>
                                <w:i/>
                                <w:iCs/>
                                <w:sz w:val="16"/>
                                <w:szCs w:val="16"/>
                              </w:rPr>
                              <w:t xml:space="preserve"> the offences that are protected or filtered declare:</w:t>
                            </w:r>
                          </w:p>
                          <w:p w14:paraId="236092C0" w14:textId="77777777" w:rsidR="007A7262" w:rsidRPr="00D10588" w:rsidRDefault="007A7262" w:rsidP="007A7262">
                            <w:pPr>
                              <w:pStyle w:val="NoSpacing"/>
                              <w:numPr>
                                <w:ilvl w:val="0"/>
                                <w:numId w:val="1"/>
                              </w:numPr>
                              <w:rPr>
                                <w:rFonts w:ascii="Arial" w:hAnsi="Arial" w:cs="Arial"/>
                                <w:b/>
                                <w:bCs/>
                                <w:i/>
                                <w:iCs/>
                                <w:sz w:val="16"/>
                                <w:szCs w:val="16"/>
                              </w:rPr>
                            </w:pPr>
                            <w:r w:rsidRPr="00D10588">
                              <w:rPr>
                                <w:rFonts w:ascii="Arial" w:hAnsi="Arial" w:cs="Arial"/>
                                <w:b/>
                                <w:bCs/>
                                <w:i/>
                                <w:iCs/>
                                <w:sz w:val="16"/>
                                <w:szCs w:val="16"/>
                              </w:rPr>
                              <w:t>All unspent convictions and conditional cautions.</w:t>
                            </w:r>
                          </w:p>
                          <w:p w14:paraId="4AEAA398" w14:textId="77777777" w:rsidR="007A7262" w:rsidRPr="00D10588" w:rsidRDefault="007A7262" w:rsidP="007A7262">
                            <w:pPr>
                              <w:pStyle w:val="NoSpacing"/>
                              <w:numPr>
                                <w:ilvl w:val="0"/>
                                <w:numId w:val="1"/>
                              </w:numPr>
                              <w:rPr>
                                <w:rFonts w:ascii="Arial" w:hAnsi="Arial" w:cs="Arial"/>
                                <w:b/>
                                <w:bCs/>
                                <w:i/>
                                <w:iCs/>
                                <w:sz w:val="16"/>
                                <w:szCs w:val="16"/>
                              </w:rPr>
                            </w:pPr>
                            <w:r w:rsidRPr="00D10588">
                              <w:rPr>
                                <w:rFonts w:ascii="Arial" w:hAnsi="Arial" w:cs="Arial"/>
                                <w:b/>
                                <w:bCs/>
                                <w:i/>
                                <w:iCs/>
                                <w:sz w:val="16"/>
                                <w:szCs w:val="16"/>
                              </w:rPr>
                              <w:t xml:space="preserve">All spent convictions and adult cautions that are not protected (i.e. that are not filtered out) as defined by the Rehabilitation of Offenders Act 1974 (Exceptions) Order 1975 (as amended in 2020).   </w:t>
                            </w:r>
                          </w:p>
                          <w:p w14:paraId="2692E1E0" w14:textId="77777777" w:rsidR="007A7262" w:rsidRPr="00D10588" w:rsidRDefault="007A7262" w:rsidP="007A7262">
                            <w:pPr>
                              <w:pStyle w:val="NoSpacing"/>
                              <w:numPr>
                                <w:ilvl w:val="0"/>
                                <w:numId w:val="1"/>
                              </w:numPr>
                              <w:rPr>
                                <w:rFonts w:ascii="Arial" w:hAnsi="Arial" w:cs="Arial"/>
                                <w:b/>
                                <w:bCs/>
                                <w:i/>
                                <w:iCs/>
                                <w:sz w:val="16"/>
                                <w:szCs w:val="16"/>
                              </w:rPr>
                            </w:pPr>
                            <w:r w:rsidRPr="00D10588">
                              <w:rPr>
                                <w:rFonts w:ascii="Arial" w:hAnsi="Arial" w:cs="Arial"/>
                                <w:b/>
                                <w:bCs/>
                                <w:i/>
                                <w:iCs/>
                                <w:sz w:val="16"/>
                                <w:szCs w:val="16"/>
                              </w:rPr>
                              <w:t>If you have been barred from working with Children and/or Adults at risk.</w:t>
                            </w:r>
                          </w:p>
                          <w:p w14:paraId="6BF0182D" w14:textId="77777777" w:rsidR="007A7262" w:rsidRPr="00D10588" w:rsidRDefault="007A7262" w:rsidP="007A7262">
                            <w:pPr>
                              <w:pStyle w:val="NoSpacing"/>
                              <w:rPr>
                                <w:rFonts w:ascii="Arial" w:hAnsi="Arial" w:cs="Arial"/>
                                <w:b/>
                                <w:bCs/>
                                <w:i/>
                                <w:iCs/>
                                <w:sz w:val="16"/>
                                <w:szCs w:val="16"/>
                              </w:rPr>
                            </w:pPr>
                          </w:p>
                          <w:p w14:paraId="74DC7353" w14:textId="77777777" w:rsidR="007A7262" w:rsidRPr="00D10588" w:rsidRDefault="007A7262" w:rsidP="007A7262">
                            <w:pPr>
                              <w:pStyle w:val="NoSpacing"/>
                              <w:rPr>
                                <w:rFonts w:ascii="Arial" w:eastAsia="Times New Roman" w:hAnsi="Arial" w:cs="Arial"/>
                                <w:b/>
                                <w:bCs/>
                                <w:i/>
                                <w:iCs/>
                                <w:sz w:val="16"/>
                                <w:szCs w:val="16"/>
                              </w:rPr>
                            </w:pPr>
                            <w:r w:rsidRPr="00D10588">
                              <w:rPr>
                                <w:rFonts w:ascii="Arial" w:hAnsi="Arial" w:cs="Arial"/>
                                <w:b/>
                                <w:bCs/>
                                <w:i/>
                                <w:iCs/>
                                <w:sz w:val="16"/>
                                <w:szCs w:val="16"/>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8413675" w14:textId="77777777" w:rsidR="007A7262" w:rsidRPr="00D10588" w:rsidRDefault="007A7262" w:rsidP="007A7262">
                            <w:pPr>
                              <w:pStyle w:val="NoSpacing"/>
                              <w:rPr>
                                <w:rFonts w:ascii="Arial" w:hAnsi="Arial" w:cs="Arial"/>
                                <w:b/>
                                <w:bCs/>
                                <w:i/>
                                <w:iCs/>
                                <w:sz w:val="16"/>
                                <w:szCs w:val="16"/>
                              </w:rPr>
                            </w:pPr>
                            <w:r w:rsidRPr="00D10588">
                              <w:rPr>
                                <w:rFonts w:ascii="Arial" w:hAnsi="Arial" w:cs="Arial"/>
                                <w:b/>
                                <w:bCs/>
                                <w:i/>
                                <w:iCs/>
                                <w:sz w:val="16"/>
                                <w:szCs w:val="16"/>
                              </w:rPr>
                              <w:t>The successful candidate will then be asked to complete an application for the relevant Disclosure and Barring Service check or if subscribed to the update service provide the necessary details to allow a check to be made.</w:t>
                            </w:r>
                          </w:p>
                          <w:p w14:paraId="08D2F15C" w14:textId="77777777" w:rsidR="007A7262" w:rsidRPr="00D10588" w:rsidRDefault="007A7262" w:rsidP="007A7262">
                            <w:pPr>
                              <w:pStyle w:val="NoSpacing"/>
                              <w:rPr>
                                <w:rFonts w:ascii="Arial" w:hAnsi="Arial" w:cs="Arial"/>
                                <w:b/>
                                <w:bCs/>
                                <w:i/>
                                <w:iCs/>
                                <w:sz w:val="16"/>
                                <w:szCs w:val="16"/>
                              </w:rPr>
                            </w:pPr>
                          </w:p>
                          <w:p w14:paraId="1F821B82" w14:textId="77777777" w:rsidR="007A7262" w:rsidRPr="00D10588" w:rsidRDefault="007A7262" w:rsidP="007A7262">
                            <w:pPr>
                              <w:pStyle w:val="NoSpacing"/>
                              <w:rPr>
                                <w:rFonts w:ascii="Arial" w:hAnsi="Arial" w:cs="Arial"/>
                                <w:b/>
                                <w:bCs/>
                                <w:i/>
                                <w:iCs/>
                                <w:sz w:val="16"/>
                                <w:szCs w:val="16"/>
                              </w:rPr>
                            </w:pPr>
                            <w:r w:rsidRPr="00D10588">
                              <w:rPr>
                                <w:rFonts w:ascii="Arial" w:hAnsi="Arial" w:cs="Arial"/>
                                <w:b/>
                                <w:bCs/>
                                <w:i/>
                                <w:iCs/>
                                <w:sz w:val="16"/>
                                <w:szCs w:val="16"/>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D660FD5" w14:textId="77777777" w:rsidR="007A7262" w:rsidRPr="00D10588" w:rsidRDefault="007A7262" w:rsidP="007A7262">
                            <w:pPr>
                              <w:pStyle w:val="NoSpacing"/>
                              <w:rPr>
                                <w:rFonts w:ascii="Arial" w:hAnsi="Arial" w:cs="Arial"/>
                                <w:b/>
                                <w:bCs/>
                                <w:i/>
                                <w:iCs/>
                                <w:sz w:val="16"/>
                                <w:szCs w:val="16"/>
                              </w:rPr>
                            </w:pPr>
                            <w:r w:rsidRPr="00D10588">
                              <w:rPr>
                                <w:rFonts w:ascii="Arial" w:hAnsi="Arial" w:cs="Arial"/>
                                <w:b/>
                                <w:bCs/>
                                <w:i/>
                                <w:iCs/>
                                <w:sz w:val="16"/>
                                <w:szCs w:val="16"/>
                              </w:rPr>
                              <w:t>Guidance about whether a conviction or caution should be disclosed can be found on the Ministry of Justice website.</w:t>
                            </w:r>
                          </w:p>
                          <w:p w14:paraId="2F7A54C4" w14:textId="77777777" w:rsidR="007A7262" w:rsidRPr="00D10588" w:rsidRDefault="007A7262" w:rsidP="007A7262">
                            <w:pPr>
                              <w:pStyle w:val="NoSpacing"/>
                              <w:rPr>
                                <w:rFonts w:ascii="Arial" w:hAnsi="Arial" w:cs="Arial"/>
                                <w:b/>
                                <w:bCs/>
                                <w:i/>
                                <w:iCs/>
                                <w:sz w:val="16"/>
                                <w:szCs w:val="16"/>
                              </w:rPr>
                            </w:pPr>
                            <w:hyperlink r:id="rId10" w:history="1">
                              <w:r w:rsidRPr="00D10588">
                                <w:rPr>
                                  <w:rStyle w:val="Hyperlink"/>
                                  <w:rFonts w:ascii="Arial" w:hAnsi="Arial" w:cs="Arial"/>
                                  <w:i/>
                                  <w:iCs/>
                                  <w:sz w:val="16"/>
                                  <w:szCs w:val="16"/>
                                </w:rPr>
                                <w:t>Guidance on the Rehabilitation of Offenders Act 1974 and the Exceptions Order 1975 - GOV.UK (www.gov.uk)</w:t>
                              </w:r>
                            </w:hyperlink>
                          </w:p>
                          <w:p w14:paraId="0312BCBF" w14:textId="77777777" w:rsidR="007A7262" w:rsidRPr="00D10588" w:rsidRDefault="007A7262" w:rsidP="007A7262">
                            <w:pPr>
                              <w:pStyle w:val="NoSpacing"/>
                              <w:rPr>
                                <w:rFonts w:ascii="Arial" w:hAnsi="Arial" w:cs="Arial"/>
                                <w:b/>
                                <w:bCs/>
                                <w:i/>
                                <w:iCs/>
                                <w:sz w:val="16"/>
                                <w:szCs w:val="16"/>
                              </w:rPr>
                            </w:pPr>
                          </w:p>
                          <w:p w14:paraId="00DFA130" w14:textId="77777777" w:rsidR="007A7262" w:rsidRPr="00D10588" w:rsidRDefault="007A7262" w:rsidP="007A7262">
                            <w:pPr>
                              <w:pStyle w:val="NoSpacing"/>
                              <w:rPr>
                                <w:rFonts w:ascii="Arial" w:hAnsi="Arial" w:cs="Arial"/>
                                <w:b/>
                                <w:bCs/>
                                <w:i/>
                                <w:iCs/>
                                <w:sz w:val="16"/>
                                <w:szCs w:val="16"/>
                              </w:rPr>
                            </w:pPr>
                            <w:r w:rsidRPr="00D10588">
                              <w:rPr>
                                <w:rFonts w:ascii="Arial" w:hAnsi="Arial" w:cs="Arial"/>
                                <w:b/>
                                <w:bCs/>
                                <w:i/>
                                <w:iCs/>
                                <w:sz w:val="16"/>
                                <w:szCs w:val="16"/>
                              </w:rPr>
                              <w:t>The filtering rules were updated on 28 November 2020 as follows:</w:t>
                            </w:r>
                          </w:p>
                          <w:p w14:paraId="1E3771F4" w14:textId="77777777" w:rsidR="007A7262" w:rsidRPr="00D10588" w:rsidRDefault="007A7262" w:rsidP="007A7262">
                            <w:pPr>
                              <w:pStyle w:val="NoSpacing"/>
                              <w:numPr>
                                <w:ilvl w:val="0"/>
                                <w:numId w:val="2"/>
                              </w:numPr>
                              <w:rPr>
                                <w:rFonts w:ascii="Arial" w:hAnsi="Arial" w:cs="Arial"/>
                                <w:b/>
                                <w:bCs/>
                                <w:i/>
                                <w:iCs/>
                                <w:sz w:val="16"/>
                                <w:szCs w:val="16"/>
                              </w:rPr>
                            </w:pPr>
                            <w:r w:rsidRPr="00D10588">
                              <w:rPr>
                                <w:rFonts w:ascii="Arial" w:hAnsi="Arial" w:cs="Arial"/>
                                <w:b/>
                                <w:bCs/>
                                <w:i/>
                                <w:iCs/>
                                <w:sz w:val="16"/>
                                <w:szCs w:val="16"/>
                              </w:rPr>
                              <w:t xml:space="preserve">warnings, reprimands and youth cautions will no longer be automatically disclosed on a DBS </w:t>
                            </w:r>
                            <w:proofErr w:type="gramStart"/>
                            <w:r w:rsidRPr="00D10588">
                              <w:rPr>
                                <w:rFonts w:ascii="Arial" w:hAnsi="Arial" w:cs="Arial"/>
                                <w:b/>
                                <w:bCs/>
                                <w:i/>
                                <w:iCs/>
                                <w:sz w:val="16"/>
                                <w:szCs w:val="16"/>
                              </w:rPr>
                              <w:t>certificate</w:t>
                            </w:r>
                            <w:proofErr w:type="gramEnd"/>
                          </w:p>
                          <w:p w14:paraId="501B5B00" w14:textId="77777777" w:rsidR="007A7262" w:rsidRPr="00D10588" w:rsidRDefault="007A7262" w:rsidP="007A7262">
                            <w:pPr>
                              <w:pStyle w:val="NoSpacing"/>
                              <w:numPr>
                                <w:ilvl w:val="0"/>
                                <w:numId w:val="2"/>
                              </w:numPr>
                              <w:rPr>
                                <w:rFonts w:ascii="Arial" w:hAnsi="Arial" w:cs="Arial"/>
                                <w:b/>
                                <w:bCs/>
                                <w:i/>
                                <w:iCs/>
                                <w:sz w:val="16"/>
                                <w:szCs w:val="16"/>
                              </w:rPr>
                            </w:pPr>
                            <w:r w:rsidRPr="00D10588">
                              <w:rPr>
                                <w:rFonts w:ascii="Arial" w:hAnsi="Arial" w:cs="Arial"/>
                                <w:b/>
                                <w:bCs/>
                                <w:i/>
                                <w:iCs/>
                                <w:sz w:val="16"/>
                                <w:szCs w:val="16"/>
                              </w:rPr>
                              <w:t xml:space="preserve">the multiple conviction rule has been removed, meaning that if an individual has more than one conviction, regardless of offence type or time passed, each conviction will be considered against the remaining rules individually, rather than all being automatically </w:t>
                            </w:r>
                            <w:proofErr w:type="gramStart"/>
                            <w:r w:rsidRPr="00D10588">
                              <w:rPr>
                                <w:rFonts w:ascii="Arial" w:hAnsi="Arial" w:cs="Arial"/>
                                <w:b/>
                                <w:bCs/>
                                <w:i/>
                                <w:iCs/>
                                <w:sz w:val="16"/>
                                <w:szCs w:val="16"/>
                              </w:rPr>
                              <w:t>disclosed</w:t>
                            </w:r>
                            <w:proofErr w:type="gramEnd"/>
                          </w:p>
                          <w:p w14:paraId="447EF2FE" w14:textId="77777777" w:rsidR="007A7262" w:rsidRDefault="007A7262" w:rsidP="007A72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CC6839" id="_x0000_t202" coordsize="21600,21600" o:spt="202" path="m,l,21600r21600,l21600,xe">
                <v:stroke joinstyle="miter"/>
                <v:path gradientshapeok="t" o:connecttype="rect"/>
              </v:shapetype>
              <v:shape id="Text Box 2" o:spid="_x0000_s1026" type="#_x0000_t202" style="position:absolute;margin-left:23.25pt;margin-top:3.5pt;width:456pt;height:30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">
                <v:textbox>
                  <w:txbxContent>
                    <w:p w14:paraId="40A3388D" w14:textId="77777777" w:rsidR="007A7262" w:rsidRPr="00D10588" w:rsidRDefault="007A7262" w:rsidP="007A7262">
                      <w:pPr>
                        <w:pStyle w:val="NoSpacing"/>
                        <w:rPr>
                          <w:rFonts w:ascii="Arial" w:hAnsi="Arial" w:cs="Arial"/>
                          <w:b/>
                          <w:bCs/>
                          <w:i/>
                          <w:iCs/>
                          <w:sz w:val="16"/>
                          <w:szCs w:val="16"/>
                        </w:rPr>
                      </w:pPr>
                      <w:r w:rsidRPr="00D10588">
                        <w:rPr>
                          <w:rFonts w:ascii="Arial" w:hAnsi="Arial" w:cs="Arial"/>
                          <w:b/>
                          <w:bCs/>
                          <w:i/>
                          <w:iCs/>
                          <w:sz w:val="16"/>
                          <w:szCs w:val="16"/>
                        </w:rPr>
                        <w:t xml:space="preserve">Some forms of employment, occupations and professions are exempted from the Rehabilitation of Offenders Act 1974. </w:t>
                      </w:r>
                    </w:p>
                    <w:p w14:paraId="50BD51A3" w14:textId="77777777" w:rsidR="007A7262" w:rsidRPr="00D10588" w:rsidRDefault="007A7262" w:rsidP="007A7262">
                      <w:pPr>
                        <w:pStyle w:val="NoSpacing"/>
                        <w:rPr>
                          <w:rFonts w:ascii="Arial" w:hAnsi="Arial" w:cs="Arial"/>
                          <w:b/>
                          <w:bCs/>
                          <w:i/>
                          <w:iCs/>
                          <w:sz w:val="16"/>
                          <w:szCs w:val="16"/>
                        </w:rPr>
                      </w:pPr>
                    </w:p>
                    <w:p w14:paraId="09F1C0F2" w14:textId="77777777" w:rsidR="007A7262" w:rsidRPr="00D10588" w:rsidRDefault="007A7262" w:rsidP="007A7262">
                      <w:pPr>
                        <w:pStyle w:val="NoSpacing"/>
                        <w:rPr>
                          <w:rFonts w:ascii="Arial" w:hAnsi="Arial" w:cs="Arial"/>
                          <w:b/>
                          <w:bCs/>
                          <w:i/>
                          <w:iCs/>
                          <w:sz w:val="16"/>
                          <w:szCs w:val="16"/>
                        </w:rPr>
                      </w:pPr>
                      <w:r w:rsidRPr="00D10588">
                        <w:rPr>
                          <w:rFonts w:ascii="Arial" w:hAnsi="Arial" w:cs="Arial"/>
                          <w:b/>
                          <w:bCs/>
                          <w:i/>
                          <w:iCs/>
                          <w:sz w:val="16"/>
                          <w:szCs w:val="16"/>
                        </w:rPr>
                        <w:t xml:space="preserve">Working within a School is exempted from the Rehabilitation of Offenders Act 1974. </w:t>
                      </w:r>
                    </w:p>
                    <w:p w14:paraId="1A83B884" w14:textId="77777777" w:rsidR="007A7262" w:rsidRPr="00D10588" w:rsidRDefault="007A7262" w:rsidP="007A7262">
                      <w:pPr>
                        <w:pStyle w:val="NoSpacing"/>
                        <w:rPr>
                          <w:rFonts w:ascii="Arial" w:hAnsi="Arial" w:cs="Arial"/>
                          <w:b/>
                          <w:bCs/>
                          <w:i/>
                          <w:iCs/>
                          <w:sz w:val="16"/>
                          <w:szCs w:val="16"/>
                        </w:rPr>
                      </w:pPr>
                    </w:p>
                    <w:p w14:paraId="4A4A670F" w14:textId="77777777" w:rsidR="007A7262" w:rsidRPr="00D10588" w:rsidRDefault="007A7262" w:rsidP="007A7262">
                      <w:pPr>
                        <w:pStyle w:val="NoSpacing"/>
                        <w:rPr>
                          <w:rFonts w:ascii="Arial" w:hAnsi="Arial" w:cs="Arial"/>
                          <w:b/>
                          <w:bCs/>
                          <w:i/>
                          <w:iCs/>
                          <w:sz w:val="16"/>
                          <w:szCs w:val="16"/>
                        </w:rPr>
                      </w:pPr>
                      <w:r w:rsidRPr="00D10588">
                        <w:rPr>
                          <w:rFonts w:ascii="Arial" w:hAnsi="Arial" w:cs="Arial"/>
                          <w:b/>
                          <w:bCs/>
                          <w:i/>
                          <w:iCs/>
                          <w:sz w:val="16"/>
                          <w:szCs w:val="16"/>
                        </w:rPr>
                        <w:t xml:space="preserve">You are applying for a role that is eligible for an enhanced DBS check and access to the barred list and if shortlisted for interview you will be required to complete the relevant self-declaration and disclosure form and </w:t>
                      </w:r>
                      <w:proofErr w:type="gramStart"/>
                      <w:r w:rsidRPr="00D10588">
                        <w:rPr>
                          <w:rFonts w:ascii="Arial" w:hAnsi="Arial" w:cs="Arial"/>
                          <w:b/>
                          <w:bCs/>
                          <w:i/>
                          <w:iCs/>
                          <w:sz w:val="16"/>
                          <w:szCs w:val="16"/>
                        </w:rPr>
                        <w:t>taking into account</w:t>
                      </w:r>
                      <w:proofErr w:type="gramEnd"/>
                      <w:r w:rsidRPr="00D10588">
                        <w:rPr>
                          <w:rFonts w:ascii="Arial" w:hAnsi="Arial" w:cs="Arial"/>
                          <w:b/>
                          <w:bCs/>
                          <w:i/>
                          <w:iCs/>
                          <w:sz w:val="16"/>
                          <w:szCs w:val="16"/>
                        </w:rPr>
                        <w:t xml:space="preserve"> the offences that are protected or filtered declare:</w:t>
                      </w:r>
                    </w:p>
                    <w:p w14:paraId="236092C0" w14:textId="77777777" w:rsidR="007A7262" w:rsidRPr="00D10588" w:rsidRDefault="007A7262" w:rsidP="007A7262">
                      <w:pPr>
                        <w:pStyle w:val="NoSpacing"/>
                        <w:numPr>
                          <w:ilvl w:val="0"/>
                          <w:numId w:val="1"/>
                        </w:numPr>
                        <w:rPr>
                          <w:rFonts w:ascii="Arial" w:hAnsi="Arial" w:cs="Arial"/>
                          <w:b/>
                          <w:bCs/>
                          <w:i/>
                          <w:iCs/>
                          <w:sz w:val="16"/>
                          <w:szCs w:val="16"/>
                        </w:rPr>
                      </w:pPr>
                      <w:r w:rsidRPr="00D10588">
                        <w:rPr>
                          <w:rFonts w:ascii="Arial" w:hAnsi="Arial" w:cs="Arial"/>
                          <w:b/>
                          <w:bCs/>
                          <w:i/>
                          <w:iCs/>
                          <w:sz w:val="16"/>
                          <w:szCs w:val="16"/>
                        </w:rPr>
                        <w:t>All unspent convictions and conditional cautions.</w:t>
                      </w:r>
                    </w:p>
                    <w:p w14:paraId="4AEAA398" w14:textId="77777777" w:rsidR="007A7262" w:rsidRPr="00D10588" w:rsidRDefault="007A7262" w:rsidP="007A7262">
                      <w:pPr>
                        <w:pStyle w:val="NoSpacing"/>
                        <w:numPr>
                          <w:ilvl w:val="0"/>
                          <w:numId w:val="1"/>
                        </w:numPr>
                        <w:rPr>
                          <w:rFonts w:ascii="Arial" w:hAnsi="Arial" w:cs="Arial"/>
                          <w:b/>
                          <w:bCs/>
                          <w:i/>
                          <w:iCs/>
                          <w:sz w:val="16"/>
                          <w:szCs w:val="16"/>
                        </w:rPr>
                      </w:pPr>
                      <w:r w:rsidRPr="00D10588">
                        <w:rPr>
                          <w:rFonts w:ascii="Arial" w:hAnsi="Arial" w:cs="Arial"/>
                          <w:b/>
                          <w:bCs/>
                          <w:i/>
                          <w:iCs/>
                          <w:sz w:val="16"/>
                          <w:szCs w:val="16"/>
                        </w:rPr>
                        <w:t xml:space="preserve">All spent convictions and adult cautions that are not protected (i.e. that are not filtered out) as defined by the Rehabilitation of Offenders Act 1974 (Exceptions) Order 1975 (as amended in 2020).   </w:t>
                      </w:r>
                    </w:p>
                    <w:p w14:paraId="2692E1E0" w14:textId="77777777" w:rsidR="007A7262" w:rsidRPr="00D10588" w:rsidRDefault="007A7262" w:rsidP="007A7262">
                      <w:pPr>
                        <w:pStyle w:val="NoSpacing"/>
                        <w:numPr>
                          <w:ilvl w:val="0"/>
                          <w:numId w:val="1"/>
                        </w:numPr>
                        <w:rPr>
                          <w:rFonts w:ascii="Arial" w:hAnsi="Arial" w:cs="Arial"/>
                          <w:b/>
                          <w:bCs/>
                          <w:i/>
                          <w:iCs/>
                          <w:sz w:val="16"/>
                          <w:szCs w:val="16"/>
                        </w:rPr>
                      </w:pPr>
                      <w:r w:rsidRPr="00D10588">
                        <w:rPr>
                          <w:rFonts w:ascii="Arial" w:hAnsi="Arial" w:cs="Arial"/>
                          <w:b/>
                          <w:bCs/>
                          <w:i/>
                          <w:iCs/>
                          <w:sz w:val="16"/>
                          <w:szCs w:val="16"/>
                        </w:rPr>
                        <w:t>If you have been barred from working with Children and/or Adults at risk.</w:t>
                      </w:r>
                    </w:p>
                    <w:p w14:paraId="6BF0182D" w14:textId="77777777" w:rsidR="007A7262" w:rsidRPr="00D10588" w:rsidRDefault="007A7262" w:rsidP="007A7262">
                      <w:pPr>
                        <w:pStyle w:val="NoSpacing"/>
                        <w:rPr>
                          <w:rFonts w:ascii="Arial" w:hAnsi="Arial" w:cs="Arial"/>
                          <w:b/>
                          <w:bCs/>
                          <w:i/>
                          <w:iCs/>
                          <w:sz w:val="16"/>
                          <w:szCs w:val="16"/>
                        </w:rPr>
                      </w:pPr>
                    </w:p>
                    <w:p w14:paraId="74DC7353" w14:textId="77777777" w:rsidR="007A7262" w:rsidRPr="00D10588" w:rsidRDefault="007A7262" w:rsidP="007A7262">
                      <w:pPr>
                        <w:pStyle w:val="NoSpacing"/>
                        <w:rPr>
                          <w:rFonts w:ascii="Arial" w:eastAsia="Times New Roman" w:hAnsi="Arial" w:cs="Arial"/>
                          <w:b/>
                          <w:bCs/>
                          <w:i/>
                          <w:iCs/>
                          <w:sz w:val="16"/>
                          <w:szCs w:val="16"/>
                        </w:rPr>
                      </w:pPr>
                      <w:r w:rsidRPr="00D10588">
                        <w:rPr>
                          <w:rFonts w:ascii="Arial" w:hAnsi="Arial" w:cs="Arial"/>
                          <w:b/>
                          <w:bCs/>
                          <w:i/>
                          <w:iCs/>
                          <w:sz w:val="16"/>
                          <w:szCs w:val="16"/>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8413675" w14:textId="77777777" w:rsidR="007A7262" w:rsidRPr="00D10588" w:rsidRDefault="007A7262" w:rsidP="007A7262">
                      <w:pPr>
                        <w:pStyle w:val="NoSpacing"/>
                        <w:rPr>
                          <w:rFonts w:ascii="Arial" w:hAnsi="Arial" w:cs="Arial"/>
                          <w:b/>
                          <w:bCs/>
                          <w:i/>
                          <w:iCs/>
                          <w:sz w:val="16"/>
                          <w:szCs w:val="16"/>
                        </w:rPr>
                      </w:pPr>
                      <w:r w:rsidRPr="00D10588">
                        <w:rPr>
                          <w:rFonts w:ascii="Arial" w:hAnsi="Arial" w:cs="Arial"/>
                          <w:b/>
                          <w:bCs/>
                          <w:i/>
                          <w:iCs/>
                          <w:sz w:val="16"/>
                          <w:szCs w:val="16"/>
                        </w:rPr>
                        <w:t>The successful candidate will then be asked to complete an application for the relevant Disclosure and Barring Service check or if subscribed to the update service provide the necessary details to allow a check to be made.</w:t>
                      </w:r>
                    </w:p>
                    <w:p w14:paraId="08D2F15C" w14:textId="77777777" w:rsidR="007A7262" w:rsidRPr="00D10588" w:rsidRDefault="007A7262" w:rsidP="007A7262">
                      <w:pPr>
                        <w:pStyle w:val="NoSpacing"/>
                        <w:rPr>
                          <w:rFonts w:ascii="Arial" w:hAnsi="Arial" w:cs="Arial"/>
                          <w:b/>
                          <w:bCs/>
                          <w:i/>
                          <w:iCs/>
                          <w:sz w:val="16"/>
                          <w:szCs w:val="16"/>
                        </w:rPr>
                      </w:pPr>
                    </w:p>
                    <w:p w14:paraId="1F821B82" w14:textId="77777777" w:rsidR="007A7262" w:rsidRPr="00D10588" w:rsidRDefault="007A7262" w:rsidP="007A7262">
                      <w:pPr>
                        <w:pStyle w:val="NoSpacing"/>
                        <w:rPr>
                          <w:rFonts w:ascii="Arial" w:hAnsi="Arial" w:cs="Arial"/>
                          <w:b/>
                          <w:bCs/>
                          <w:i/>
                          <w:iCs/>
                          <w:sz w:val="16"/>
                          <w:szCs w:val="16"/>
                        </w:rPr>
                      </w:pPr>
                      <w:r w:rsidRPr="00D10588">
                        <w:rPr>
                          <w:rFonts w:ascii="Arial" w:hAnsi="Arial" w:cs="Arial"/>
                          <w:b/>
                          <w:bCs/>
                          <w:i/>
                          <w:iCs/>
                          <w:sz w:val="16"/>
                          <w:szCs w:val="16"/>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D660FD5" w14:textId="77777777" w:rsidR="007A7262" w:rsidRPr="00D10588" w:rsidRDefault="007A7262" w:rsidP="007A7262">
                      <w:pPr>
                        <w:pStyle w:val="NoSpacing"/>
                        <w:rPr>
                          <w:rFonts w:ascii="Arial" w:hAnsi="Arial" w:cs="Arial"/>
                          <w:b/>
                          <w:bCs/>
                          <w:i/>
                          <w:iCs/>
                          <w:sz w:val="16"/>
                          <w:szCs w:val="16"/>
                        </w:rPr>
                      </w:pPr>
                      <w:r w:rsidRPr="00D10588">
                        <w:rPr>
                          <w:rFonts w:ascii="Arial" w:hAnsi="Arial" w:cs="Arial"/>
                          <w:b/>
                          <w:bCs/>
                          <w:i/>
                          <w:iCs/>
                          <w:sz w:val="16"/>
                          <w:szCs w:val="16"/>
                        </w:rPr>
                        <w:t>Guidance about whether a conviction or caution should be disclosed can be found on the Ministry of Justice website.</w:t>
                      </w:r>
                    </w:p>
                    <w:p w14:paraId="2F7A54C4" w14:textId="77777777" w:rsidR="007A7262" w:rsidRPr="00D10588" w:rsidRDefault="007A7262" w:rsidP="007A7262">
                      <w:pPr>
                        <w:pStyle w:val="NoSpacing"/>
                        <w:rPr>
                          <w:rFonts w:ascii="Arial" w:hAnsi="Arial" w:cs="Arial"/>
                          <w:b/>
                          <w:bCs/>
                          <w:i/>
                          <w:iCs/>
                          <w:sz w:val="16"/>
                          <w:szCs w:val="16"/>
                        </w:rPr>
                      </w:pPr>
                      <w:hyperlink r:id="rId11" w:history="1">
                        <w:r w:rsidRPr="00D10588">
                          <w:rPr>
                            <w:rStyle w:val="Hyperlink"/>
                            <w:rFonts w:ascii="Arial" w:hAnsi="Arial" w:cs="Arial"/>
                            <w:i/>
                            <w:iCs/>
                            <w:sz w:val="16"/>
                            <w:szCs w:val="16"/>
                          </w:rPr>
                          <w:t>Guidance on the Rehabilitation of Offenders Act 1974 and the Exceptions Order 1975 - GOV.UK (www.gov.uk)</w:t>
                        </w:r>
                      </w:hyperlink>
                    </w:p>
                    <w:p w14:paraId="0312BCBF" w14:textId="77777777" w:rsidR="007A7262" w:rsidRPr="00D10588" w:rsidRDefault="007A7262" w:rsidP="007A7262">
                      <w:pPr>
                        <w:pStyle w:val="NoSpacing"/>
                        <w:rPr>
                          <w:rFonts w:ascii="Arial" w:hAnsi="Arial" w:cs="Arial"/>
                          <w:b/>
                          <w:bCs/>
                          <w:i/>
                          <w:iCs/>
                          <w:sz w:val="16"/>
                          <w:szCs w:val="16"/>
                        </w:rPr>
                      </w:pPr>
                    </w:p>
                    <w:p w14:paraId="00DFA130" w14:textId="77777777" w:rsidR="007A7262" w:rsidRPr="00D10588" w:rsidRDefault="007A7262" w:rsidP="007A7262">
                      <w:pPr>
                        <w:pStyle w:val="NoSpacing"/>
                        <w:rPr>
                          <w:rFonts w:ascii="Arial" w:hAnsi="Arial" w:cs="Arial"/>
                          <w:b/>
                          <w:bCs/>
                          <w:i/>
                          <w:iCs/>
                          <w:sz w:val="16"/>
                          <w:szCs w:val="16"/>
                        </w:rPr>
                      </w:pPr>
                      <w:r w:rsidRPr="00D10588">
                        <w:rPr>
                          <w:rFonts w:ascii="Arial" w:hAnsi="Arial" w:cs="Arial"/>
                          <w:b/>
                          <w:bCs/>
                          <w:i/>
                          <w:iCs/>
                          <w:sz w:val="16"/>
                          <w:szCs w:val="16"/>
                        </w:rPr>
                        <w:t>The filtering rules were updated on 28 November 2020 as follows:</w:t>
                      </w:r>
                    </w:p>
                    <w:p w14:paraId="1E3771F4" w14:textId="77777777" w:rsidR="007A7262" w:rsidRPr="00D10588" w:rsidRDefault="007A7262" w:rsidP="007A7262">
                      <w:pPr>
                        <w:pStyle w:val="NoSpacing"/>
                        <w:numPr>
                          <w:ilvl w:val="0"/>
                          <w:numId w:val="2"/>
                        </w:numPr>
                        <w:rPr>
                          <w:rFonts w:ascii="Arial" w:hAnsi="Arial" w:cs="Arial"/>
                          <w:b/>
                          <w:bCs/>
                          <w:i/>
                          <w:iCs/>
                          <w:sz w:val="16"/>
                          <w:szCs w:val="16"/>
                        </w:rPr>
                      </w:pPr>
                      <w:r w:rsidRPr="00D10588">
                        <w:rPr>
                          <w:rFonts w:ascii="Arial" w:hAnsi="Arial" w:cs="Arial"/>
                          <w:b/>
                          <w:bCs/>
                          <w:i/>
                          <w:iCs/>
                          <w:sz w:val="16"/>
                          <w:szCs w:val="16"/>
                        </w:rPr>
                        <w:t xml:space="preserve">warnings, reprimands and youth cautions will no longer be automatically disclosed on a DBS </w:t>
                      </w:r>
                      <w:proofErr w:type="gramStart"/>
                      <w:r w:rsidRPr="00D10588">
                        <w:rPr>
                          <w:rFonts w:ascii="Arial" w:hAnsi="Arial" w:cs="Arial"/>
                          <w:b/>
                          <w:bCs/>
                          <w:i/>
                          <w:iCs/>
                          <w:sz w:val="16"/>
                          <w:szCs w:val="16"/>
                        </w:rPr>
                        <w:t>certificate</w:t>
                      </w:r>
                      <w:proofErr w:type="gramEnd"/>
                    </w:p>
                    <w:p w14:paraId="501B5B00" w14:textId="77777777" w:rsidR="007A7262" w:rsidRPr="00D10588" w:rsidRDefault="007A7262" w:rsidP="007A7262">
                      <w:pPr>
                        <w:pStyle w:val="NoSpacing"/>
                        <w:numPr>
                          <w:ilvl w:val="0"/>
                          <w:numId w:val="2"/>
                        </w:numPr>
                        <w:rPr>
                          <w:rFonts w:ascii="Arial" w:hAnsi="Arial" w:cs="Arial"/>
                          <w:b/>
                          <w:bCs/>
                          <w:i/>
                          <w:iCs/>
                          <w:sz w:val="16"/>
                          <w:szCs w:val="16"/>
                        </w:rPr>
                      </w:pPr>
                      <w:r w:rsidRPr="00D10588">
                        <w:rPr>
                          <w:rFonts w:ascii="Arial" w:hAnsi="Arial" w:cs="Arial"/>
                          <w:b/>
                          <w:bCs/>
                          <w:i/>
                          <w:iCs/>
                          <w:sz w:val="16"/>
                          <w:szCs w:val="16"/>
                        </w:rPr>
                        <w:t xml:space="preserve">the multiple conviction rule has been removed, meaning that if an individual has more than one conviction, regardless of offence type or time passed, each conviction will be considered against the remaining rules individually, rather than all being automatically </w:t>
                      </w:r>
                      <w:proofErr w:type="gramStart"/>
                      <w:r w:rsidRPr="00D10588">
                        <w:rPr>
                          <w:rFonts w:ascii="Arial" w:hAnsi="Arial" w:cs="Arial"/>
                          <w:b/>
                          <w:bCs/>
                          <w:i/>
                          <w:iCs/>
                          <w:sz w:val="16"/>
                          <w:szCs w:val="16"/>
                        </w:rPr>
                        <w:t>disclosed</w:t>
                      </w:r>
                      <w:proofErr w:type="gramEnd"/>
                    </w:p>
                    <w:p w14:paraId="447EF2FE" w14:textId="77777777" w:rsidR="007A7262" w:rsidRDefault="007A7262" w:rsidP="007A7262"/>
                  </w:txbxContent>
                </v:textbox>
                <w10:wrap type="square"/>
              </v:shape>
            </w:pict>
          </mc:Fallback>
        </mc:AlternateContent>
      </w:r>
    </w:p>
    <w:sectPr w:rsidR="007A7262" w:rsidSect="00AF0700">
      <w:headerReference w:type="default" r:id="rId12"/>
      <w:footerReference w:type="default" r:id="rId13"/>
      <w:pgSz w:w="11906" w:h="16838"/>
      <w:pgMar w:top="1440" w:right="28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EEF54" w14:textId="77777777" w:rsidR="00AF0700" w:rsidRDefault="00AF0700" w:rsidP="00826ECF">
      <w:pPr>
        <w:spacing w:after="0" w:line="240" w:lineRule="auto"/>
      </w:pPr>
      <w:r>
        <w:separator/>
      </w:r>
    </w:p>
  </w:endnote>
  <w:endnote w:type="continuationSeparator" w:id="0">
    <w:p w14:paraId="73217E35" w14:textId="77777777" w:rsidR="00AF0700" w:rsidRDefault="00AF0700" w:rsidP="00826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29F6C" w14:textId="77777777" w:rsidR="00826ECF" w:rsidRDefault="00E201C1">
    <w:pPr>
      <w:pStyle w:val="Footer"/>
    </w:pPr>
    <w:r>
      <w:rPr>
        <w:noProof/>
        <w:lang w:eastAsia="en-GB"/>
      </w:rPr>
      <w:drawing>
        <wp:anchor distT="0" distB="0" distL="114300" distR="114300" simplePos="0" relativeHeight="251658239" behindDoc="1" locked="0" layoutInCell="1" allowOverlap="1" wp14:anchorId="6E7201DB" wp14:editId="26BE2E9D">
          <wp:simplePos x="0" y="0"/>
          <wp:positionH relativeFrom="margin">
            <wp:posOffset>-114935</wp:posOffset>
          </wp:positionH>
          <wp:positionV relativeFrom="page">
            <wp:posOffset>9822180</wp:posOffset>
          </wp:positionV>
          <wp:extent cx="6634480" cy="784225"/>
          <wp:effectExtent l="0" t="0" r="0" b="0"/>
          <wp:wrapTight wrapText="bothSides">
            <wp:wrapPolygon edited="0">
              <wp:start x="0" y="0"/>
              <wp:lineTo x="0" y="20988"/>
              <wp:lineTo x="21521" y="20988"/>
              <wp:lineTo x="21521"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6634480" cy="7842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690F00D8" wp14:editId="7FA04711">
              <wp:simplePos x="0" y="0"/>
              <wp:positionH relativeFrom="column">
                <wp:posOffset>3447092</wp:posOffset>
              </wp:positionH>
              <wp:positionV relativeFrom="paragraph">
                <wp:posOffset>-302785</wp:posOffset>
              </wp:positionV>
              <wp:extent cx="3181144"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181144" cy="0"/>
                      </a:xfrm>
                      <a:prstGeom prst="line">
                        <a:avLst/>
                      </a:prstGeom>
                      <a:ln>
                        <a:solidFill>
                          <a:srgbClr val="01AA59"/>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BC9589"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4pt,-23.85pt" to="521.9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" strokecolor="#01aa59" strokeweight="1.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42D346E5" wp14:editId="3E539270">
              <wp:simplePos x="0" y="0"/>
              <wp:positionH relativeFrom="column">
                <wp:posOffset>-19735</wp:posOffset>
              </wp:positionH>
              <wp:positionV relativeFrom="paragraph">
                <wp:posOffset>-309364</wp:posOffset>
              </wp:positionV>
              <wp:extent cx="3147772"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147772" cy="0"/>
                      </a:xfrm>
                      <a:prstGeom prst="line">
                        <a:avLst/>
                      </a:prstGeom>
                      <a:ln>
                        <a:solidFill>
                          <a:srgbClr val="6E429A"/>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A47E2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24.35pt" to="246.3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" strokecolor="#6e429a" strokeweight="1.5pt">
              <v:stroke joinstyle="miter"/>
            </v:line>
          </w:pict>
        </mc:Fallback>
      </mc:AlternateContent>
    </w:r>
    <w:r>
      <w:rPr>
        <w:noProof/>
      </w:rPr>
      <w:drawing>
        <wp:anchor distT="0" distB="0" distL="114300" distR="114300" simplePos="0" relativeHeight="251665408" behindDoc="1" locked="0" layoutInCell="1" allowOverlap="1" wp14:anchorId="2725A4F6" wp14:editId="6A3635C6">
          <wp:simplePos x="0" y="0"/>
          <wp:positionH relativeFrom="column">
            <wp:posOffset>3015615</wp:posOffset>
          </wp:positionH>
          <wp:positionV relativeFrom="paragraph">
            <wp:posOffset>-540399</wp:posOffset>
          </wp:positionV>
          <wp:extent cx="528955" cy="473075"/>
          <wp:effectExtent l="0" t="0" r="4445" b="3175"/>
          <wp:wrapTight wrapText="bothSides">
            <wp:wrapPolygon edited="0">
              <wp:start x="0" y="0"/>
              <wp:lineTo x="0" y="20875"/>
              <wp:lineTo x="21004" y="20875"/>
              <wp:lineTo x="2100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r="71950"/>
                  <a:stretch/>
                </pic:blipFill>
                <pic:spPr bwMode="auto">
                  <a:xfrm>
                    <a:off x="0" y="0"/>
                    <a:ext cx="528955" cy="473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C45CC" w14:textId="77777777" w:rsidR="00AF0700" w:rsidRDefault="00AF0700" w:rsidP="00826ECF">
      <w:pPr>
        <w:spacing w:after="0" w:line="240" w:lineRule="auto"/>
      </w:pPr>
      <w:r>
        <w:separator/>
      </w:r>
    </w:p>
  </w:footnote>
  <w:footnote w:type="continuationSeparator" w:id="0">
    <w:p w14:paraId="4CFDAC88" w14:textId="77777777" w:rsidR="00AF0700" w:rsidRDefault="00AF0700" w:rsidP="00826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5FBFC" w14:textId="3E2329D7" w:rsidR="00E201C1" w:rsidRDefault="00442B5C" w:rsidP="00EE2D16">
    <w:pPr>
      <w:pStyle w:val="Header"/>
      <w:jc w:val="right"/>
    </w:pPr>
    <w:r>
      <w:rPr>
        <w:noProof/>
      </w:rPr>
      <mc:AlternateContent>
        <mc:Choice Requires="wps">
          <w:drawing>
            <wp:anchor distT="0" distB="0" distL="114300" distR="114300" simplePos="0" relativeHeight="251668480" behindDoc="0" locked="0" layoutInCell="1" allowOverlap="1" wp14:anchorId="78E28FD6" wp14:editId="3602DD34">
              <wp:simplePos x="0" y="0"/>
              <wp:positionH relativeFrom="page">
                <wp:align>left</wp:align>
              </wp:positionH>
              <wp:positionV relativeFrom="paragraph">
                <wp:posOffset>-1373505</wp:posOffset>
              </wp:positionV>
              <wp:extent cx="762000" cy="10658901"/>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62000" cy="10658901"/>
                      </a:xfrm>
                      <a:prstGeom prst="rect">
                        <a:avLst/>
                      </a:prstGeom>
                      <a:solidFill>
                        <a:srgbClr val="6E429A"/>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20CCE" id="Rectangle 1" o:spid="_x0000_s1026" style="position:absolute;margin-left:0;margin-top:-108.15pt;width:60pt;height:839.3pt;z-index:2516684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" fillcolor="#6e429a" strokecolor="#7030a0" strokeweight="1pt">
              <w10:wrap anchorx="page"/>
            </v:rect>
          </w:pict>
        </mc:Fallback>
      </mc:AlternateContent>
    </w:r>
    <w:r w:rsidR="00EE2D16">
      <w:rPr>
        <w:noProof/>
      </w:rPr>
      <w:drawing>
        <wp:inline distT="0" distB="0" distL="0" distR="0" wp14:anchorId="6608E76F" wp14:editId="4D2E18BB">
          <wp:extent cx="2388533" cy="443865"/>
          <wp:effectExtent l="0" t="0" r="0" b="0"/>
          <wp:docPr id="151423117"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23117" name="Picture 1" descr="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8146" cy="4642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17350813">
    <w:abstractNumId w:val="1"/>
  </w:num>
  <w:num w:numId="2" w16cid:durableId="569729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92F"/>
    <w:rsid w:val="00041DAF"/>
    <w:rsid w:val="00050FBC"/>
    <w:rsid w:val="000D192F"/>
    <w:rsid w:val="00192A7F"/>
    <w:rsid w:val="00244744"/>
    <w:rsid w:val="00312DD4"/>
    <w:rsid w:val="003C292C"/>
    <w:rsid w:val="00442B5C"/>
    <w:rsid w:val="00446D88"/>
    <w:rsid w:val="004F6ABE"/>
    <w:rsid w:val="005B0E66"/>
    <w:rsid w:val="006E0574"/>
    <w:rsid w:val="007716C5"/>
    <w:rsid w:val="007A7262"/>
    <w:rsid w:val="00826978"/>
    <w:rsid w:val="00826ECF"/>
    <w:rsid w:val="0085442F"/>
    <w:rsid w:val="008C7452"/>
    <w:rsid w:val="008E2D49"/>
    <w:rsid w:val="00A42D6B"/>
    <w:rsid w:val="00A8619B"/>
    <w:rsid w:val="00AF0700"/>
    <w:rsid w:val="00B630FE"/>
    <w:rsid w:val="00B81C89"/>
    <w:rsid w:val="00CB543F"/>
    <w:rsid w:val="00CD5BA0"/>
    <w:rsid w:val="00D06FB8"/>
    <w:rsid w:val="00D47E4E"/>
    <w:rsid w:val="00D64E8A"/>
    <w:rsid w:val="00DD12F3"/>
    <w:rsid w:val="00E04ADF"/>
    <w:rsid w:val="00E201C1"/>
    <w:rsid w:val="00EE2D16"/>
    <w:rsid w:val="00F42D73"/>
    <w:rsid w:val="00FB2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C6DC2"/>
  <w15:chartTrackingRefBased/>
  <w15:docId w15:val="{59010485-8B16-43FC-BC4F-6FFF665D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ECF"/>
  </w:style>
  <w:style w:type="paragraph" w:styleId="Footer">
    <w:name w:val="footer"/>
    <w:basedOn w:val="Normal"/>
    <w:link w:val="FooterChar"/>
    <w:uiPriority w:val="99"/>
    <w:unhideWhenUsed/>
    <w:rsid w:val="00826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ECF"/>
  </w:style>
  <w:style w:type="paragraph" w:styleId="NoSpacing">
    <w:name w:val="No Spacing"/>
    <w:link w:val="NoSpacingChar"/>
    <w:uiPriority w:val="1"/>
    <w:qFormat/>
    <w:rsid w:val="00442B5C"/>
    <w:pPr>
      <w:spacing w:after="0" w:line="240" w:lineRule="auto"/>
    </w:pPr>
    <w:rPr>
      <w:rFonts w:ascii="Tahoma" w:hAnsi="Tahoma"/>
    </w:rPr>
  </w:style>
  <w:style w:type="character" w:styleId="Strong">
    <w:name w:val="Strong"/>
    <w:basedOn w:val="DefaultParagraphFont"/>
    <w:uiPriority w:val="22"/>
    <w:qFormat/>
    <w:rsid w:val="00041DAF"/>
    <w:rPr>
      <w:b/>
      <w:bCs/>
    </w:rPr>
  </w:style>
  <w:style w:type="character" w:customStyle="1" w:styleId="NoSpacingChar">
    <w:name w:val="No Spacing Char"/>
    <w:link w:val="NoSpacing"/>
    <w:uiPriority w:val="1"/>
    <w:locked/>
    <w:rsid w:val="00CD5BA0"/>
    <w:rPr>
      <w:rFonts w:ascii="Tahoma" w:hAnsi="Tahoma"/>
    </w:rPr>
  </w:style>
  <w:style w:type="character" w:styleId="Hyperlink">
    <w:name w:val="Hyperlink"/>
    <w:basedOn w:val="DefaultParagraphFont"/>
    <w:uiPriority w:val="99"/>
    <w:unhideWhenUsed/>
    <w:rsid w:val="007A72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548529">
      <w:bodyDiv w:val="1"/>
      <w:marLeft w:val="0"/>
      <w:marRight w:val="0"/>
      <w:marTop w:val="0"/>
      <w:marBottom w:val="0"/>
      <w:divBdr>
        <w:top w:val="none" w:sz="0" w:space="0" w:color="auto"/>
        <w:left w:val="none" w:sz="0" w:space="0" w:color="auto"/>
        <w:bottom w:val="none" w:sz="0" w:space="0" w:color="auto"/>
        <w:right w:val="none" w:sz="0" w:space="0" w:color="auto"/>
      </w:divBdr>
    </w:div>
    <w:div w:id="193832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hyperlink" Target="mailto:recruitment@alns.c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EEE37-314E-49A2-A908-7C80ED6A6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Naomi Hillyard</cp:lastModifiedBy>
  <cp:revision>3</cp:revision>
  <dcterms:created xsi:type="dcterms:W3CDTF">2024-03-18T10:03:00Z</dcterms:created>
  <dcterms:modified xsi:type="dcterms:W3CDTF">2024-03-18T10:15:00Z</dcterms:modified>
</cp:coreProperties>
</file>